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71BB" w14:textId="77777777" w:rsidR="000F1C69" w:rsidRPr="00284374" w:rsidRDefault="00B5679E">
      <w:pPr>
        <w:pStyle w:val="Heading1"/>
        <w:rPr>
          <w:rFonts w:ascii="Arial" w:hAnsi="Arial" w:cs="Arial"/>
          <w:b/>
          <w:bCs/>
          <w:i/>
          <w:color w:val="359067" w:themeColor="text2" w:themeTint="BF"/>
          <w:sz w:val="40"/>
          <w:szCs w:val="40"/>
          <w:u w:val="single"/>
        </w:rPr>
      </w:pPr>
      <w:r w:rsidRPr="00284374">
        <w:rPr>
          <w:rFonts w:ascii="Arial" w:hAnsi="Arial" w:cs="Arial"/>
          <w:b/>
          <w:bCs/>
          <w:i/>
          <w:noProof/>
          <w:color w:val="359067" w:themeColor="text2" w:themeTint="BF"/>
          <w:sz w:val="40"/>
          <w:szCs w:val="40"/>
          <w:u w:val="single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04AA8A38" wp14:editId="43F03150">
                <wp:simplePos x="0" y="0"/>
                <wp:positionH relativeFrom="margin">
                  <wp:posOffset>-38100</wp:posOffset>
                </wp:positionH>
                <wp:positionV relativeFrom="margin">
                  <wp:posOffset>190500</wp:posOffset>
                </wp:positionV>
                <wp:extent cx="6486525" cy="2209800"/>
                <wp:effectExtent l="0" t="0" r="9525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209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6DF9B" w14:textId="77777777" w:rsidR="000F1C69" w:rsidRPr="00284374" w:rsidRDefault="004061EC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843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59067" w:themeColor="text2" w:themeTint="BF"/>
                                <w:sz w:val="96"/>
                                <w:szCs w:val="96"/>
                              </w:rPr>
                              <w:t>Talprid</w:t>
                            </w:r>
                            <w:proofErr w:type="spellEnd"/>
                            <w:r w:rsidRPr="002843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59067" w:themeColor="text2" w:themeTint="BF"/>
                                <w:sz w:val="96"/>
                                <w:szCs w:val="96"/>
                              </w:rPr>
                              <w:t xml:space="preserve"> Kills Moles</w:t>
                            </w:r>
                          </w:p>
                          <w:p w14:paraId="6F9D27DB" w14:textId="77777777" w:rsidR="000F1C69" w:rsidRDefault="000F1C69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8A38" id="Rectangle 1" o:spid="_x0000_s1026" style="position:absolute;margin-left:-3pt;margin-top:15pt;width:510.75pt;height:174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" fillcolor="#ffc000" stroked="f" strokeweight="2pt">
                <v:textbox>
                  <w:txbxContent>
                    <w:p w14:paraId="7266DF9B" w14:textId="77777777" w:rsidR="000F1C69" w:rsidRPr="00284374" w:rsidRDefault="004061EC">
                      <w:pPr>
                        <w:pStyle w:val="Titl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proofErr w:type="spellStart"/>
                      <w:r w:rsidRPr="002843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59067" w:themeColor="text2" w:themeTint="BF"/>
                          <w:sz w:val="96"/>
                          <w:szCs w:val="96"/>
                        </w:rPr>
                        <w:t>Talprid</w:t>
                      </w:r>
                      <w:proofErr w:type="spellEnd"/>
                      <w:r w:rsidRPr="002843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59067" w:themeColor="text2" w:themeTint="BF"/>
                          <w:sz w:val="96"/>
                          <w:szCs w:val="96"/>
                        </w:rPr>
                        <w:t xml:space="preserve"> Kills Moles</w:t>
                      </w:r>
                    </w:p>
                    <w:p w14:paraId="6F9D27DB" w14:textId="77777777" w:rsidR="000F1C69" w:rsidRDefault="000F1C69">
                      <w:pPr>
                        <w:pStyle w:val="Subtit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E6DD6" w:rsidRPr="00284374">
        <w:rPr>
          <w:rFonts w:ascii="Arial" w:hAnsi="Arial" w:cs="Arial"/>
          <w:b/>
          <w:bCs/>
          <w:i/>
          <w:noProof/>
          <w:color w:val="359067" w:themeColor="text2" w:themeTint="BF"/>
          <w:sz w:val="40"/>
          <w:szCs w:val="40"/>
          <w:u w:val="single"/>
        </w:rPr>
        <w:drawing>
          <wp:anchor distT="0" distB="0" distL="114300" distR="114300" simplePos="0" relativeHeight="251662847" behindDoc="0" locked="0" layoutInCell="1" allowOverlap="1" wp14:anchorId="1ABEBE23" wp14:editId="2290F56C">
            <wp:simplePos x="0" y="0"/>
            <wp:positionH relativeFrom="page">
              <wp:posOffset>5664200</wp:posOffset>
            </wp:positionH>
            <wp:positionV relativeFrom="page">
              <wp:posOffset>1933575</wp:posOffset>
            </wp:positionV>
            <wp:extent cx="1709420" cy="1280160"/>
            <wp:effectExtent l="228600" t="279400" r="246380" b="269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2-18239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1709420" cy="128016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DD6" w:rsidRPr="00284374">
        <w:rPr>
          <w:rFonts w:ascii="Arial" w:hAnsi="Arial" w:cs="Arial"/>
          <w:b/>
          <w:bCs/>
          <w:i/>
          <w:noProof/>
          <w:color w:val="359067" w:themeColor="text2" w:themeTint="BF"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 wp14:anchorId="2E23E642" wp14:editId="32454A65">
            <wp:simplePos x="0" y="0"/>
            <wp:positionH relativeFrom="page">
              <wp:posOffset>4150254</wp:posOffset>
            </wp:positionH>
            <wp:positionV relativeFrom="page">
              <wp:posOffset>1505056</wp:posOffset>
            </wp:positionV>
            <wp:extent cx="1287304" cy="1716405"/>
            <wp:effectExtent l="140970" t="163830" r="149225" b="149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-240492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7304" cy="171640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DD6" w:rsidRPr="00284374">
        <w:rPr>
          <w:rFonts w:ascii="Arial" w:hAnsi="Arial" w:cs="Arial"/>
          <w:b/>
          <w:bCs/>
          <w:i/>
          <w:noProof/>
          <w:color w:val="359067" w:themeColor="text2" w:themeTint="BF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2743C50F" wp14:editId="6DEB850C">
            <wp:simplePos x="0" y="0"/>
            <wp:positionH relativeFrom="page">
              <wp:posOffset>2439035</wp:posOffset>
            </wp:positionH>
            <wp:positionV relativeFrom="page">
              <wp:posOffset>1611630</wp:posOffset>
            </wp:positionV>
            <wp:extent cx="1284128" cy="1712172"/>
            <wp:effectExtent l="268605" t="340995" r="254635" b="3308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1703748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5326096">
                      <a:off x="0" y="0"/>
                      <a:ext cx="1297764" cy="1730353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A0" w:rsidRPr="00284374">
        <w:rPr>
          <w:rFonts w:ascii="Arial" w:hAnsi="Arial" w:cs="Arial"/>
          <w:b/>
          <w:bCs/>
          <w:i/>
          <w:noProof/>
          <w:color w:val="359067" w:themeColor="text2" w:themeTint="BF"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 wp14:anchorId="7F5C0AD3" wp14:editId="09184F65">
            <wp:simplePos x="0" y="0"/>
            <wp:positionH relativeFrom="page">
              <wp:posOffset>434975</wp:posOffset>
            </wp:positionH>
            <wp:positionV relativeFrom="page">
              <wp:posOffset>1841500</wp:posOffset>
            </wp:positionV>
            <wp:extent cx="1711960" cy="1282700"/>
            <wp:effectExtent l="203200" t="203200" r="193040" b="215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-2404954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53759">
                      <a:off x="0" y="0"/>
                      <a:ext cx="1711960" cy="12827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4374" w:rsidRPr="00284374">
        <w:rPr>
          <w:rFonts w:ascii="Arial" w:hAnsi="Arial" w:cs="Arial"/>
          <w:b/>
          <w:bCs/>
          <w:i/>
          <w:color w:val="359067" w:themeColor="text2" w:themeTint="BF"/>
          <w:sz w:val="40"/>
          <w:szCs w:val="40"/>
          <w:u w:val="single"/>
        </w:rPr>
        <w:t>T</w:t>
      </w:r>
      <w:r w:rsidR="00284374">
        <w:rPr>
          <w:rFonts w:ascii="Arial" w:hAnsi="Arial" w:cs="Arial"/>
          <w:b/>
          <w:bCs/>
          <w:i/>
          <w:color w:val="359067" w:themeColor="text2" w:themeTint="BF"/>
          <w:sz w:val="40"/>
          <w:szCs w:val="40"/>
          <w:u w:val="single"/>
        </w:rPr>
        <w:t>alprid</w:t>
      </w:r>
      <w:proofErr w:type="spellEnd"/>
      <w:r w:rsidRPr="00B5679E">
        <w:rPr>
          <w:rFonts w:ascii="Arial" w:hAnsi="Arial" w:cs="Arial"/>
          <w:b/>
          <w:bCs/>
          <w:i/>
          <w:color w:val="359067" w:themeColor="text2" w:themeTint="BF"/>
          <w:sz w:val="32"/>
          <w:u w:val="single"/>
          <w:vertAlign w:val="superscript"/>
        </w:rPr>
        <w:sym w:font="Symbol" w:char="F0E2"/>
      </w:r>
      <w:r w:rsidR="00284374" w:rsidRPr="00284374">
        <w:rPr>
          <w:rFonts w:ascii="Arial" w:hAnsi="Arial" w:cs="Arial"/>
          <w:b/>
          <w:bCs/>
          <w:i/>
          <w:color w:val="359067" w:themeColor="text2" w:themeTint="BF"/>
          <w:sz w:val="40"/>
          <w:szCs w:val="40"/>
          <w:u w:val="single"/>
        </w:rPr>
        <w:t xml:space="preserve"> M</w:t>
      </w:r>
      <w:bookmarkStart w:id="0" w:name="_GoBack"/>
      <w:bookmarkEnd w:id="0"/>
      <w:r w:rsidR="00284374" w:rsidRPr="00284374">
        <w:rPr>
          <w:rFonts w:ascii="Arial" w:hAnsi="Arial" w:cs="Arial"/>
          <w:b/>
          <w:bCs/>
          <w:i/>
          <w:color w:val="359067" w:themeColor="text2" w:themeTint="BF"/>
          <w:sz w:val="40"/>
          <w:szCs w:val="40"/>
          <w:u w:val="single"/>
        </w:rPr>
        <w:t>ole Bait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99"/>
        <w:gridCol w:w="4798"/>
      </w:tblGrid>
      <w:tr w:rsidR="000F1C69" w14:paraId="3A4A62DA" w14:textId="77777777" w:rsidTr="00B5679E">
        <w:trPr>
          <w:jc w:val="center"/>
        </w:trPr>
        <w:tc>
          <w:tcPr>
            <w:tcW w:w="2323" w:type="pct"/>
            <w:shd w:val="clear" w:color="auto" w:fill="auto"/>
          </w:tcPr>
          <w:p w14:paraId="53AA1409" w14:textId="77777777" w:rsidR="000F1C69" w:rsidRPr="00284374" w:rsidRDefault="00284374" w:rsidP="002843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84374">
              <w:rPr>
                <w:rFonts w:ascii="Arial" w:hAnsi="Arial" w:cs="Arial"/>
                <w:sz w:val="28"/>
                <w:szCs w:val="28"/>
              </w:rPr>
              <w:t>Talprid</w:t>
            </w:r>
            <w:proofErr w:type="spellEnd"/>
            <w:r w:rsidRPr="00284374">
              <w:rPr>
                <w:rFonts w:ascii="Arial" w:hAnsi="Arial" w:cs="Arial"/>
                <w:sz w:val="28"/>
                <w:szCs w:val="28"/>
              </w:rPr>
              <w:t xml:space="preserve"> is a product that has been scientifically designed and tested to mimic the appearance of earthworms, which is a natural food source for moles.  This product is to be inserted into active mole tunnels and buried in order to successfully trick moles into consuming.</w:t>
            </w:r>
          </w:p>
          <w:p w14:paraId="3ECF75D6" w14:textId="77777777" w:rsidR="00284374" w:rsidRPr="00284374" w:rsidRDefault="00284374" w:rsidP="00284374">
            <w:pPr>
              <w:rPr>
                <w:rFonts w:ascii="Arial" w:hAnsi="Arial" w:cs="Arial"/>
                <w:sz w:val="28"/>
                <w:szCs w:val="28"/>
              </w:rPr>
            </w:pPr>
            <w:r w:rsidRPr="00284374">
              <w:rPr>
                <w:rFonts w:ascii="Arial" w:hAnsi="Arial" w:cs="Arial"/>
                <w:sz w:val="28"/>
                <w:szCs w:val="28"/>
              </w:rPr>
              <w:t>Each box contains 20 worms and should be stored on a flat surface in warm temperatures in order to keep their shape.</w:t>
            </w:r>
          </w:p>
          <w:p w14:paraId="37E8610B" w14:textId="77777777" w:rsidR="000F1C69" w:rsidRDefault="000F1C69">
            <w:pPr>
              <w:pStyle w:val="Heading3"/>
            </w:pPr>
          </w:p>
        </w:tc>
        <w:tc>
          <w:tcPr>
            <w:tcW w:w="297" w:type="pct"/>
            <w:shd w:val="clear" w:color="auto" w:fill="auto"/>
          </w:tcPr>
          <w:p w14:paraId="68DFB5B7" w14:textId="77777777" w:rsidR="000F1C69" w:rsidRDefault="000F1C69"/>
        </w:tc>
        <w:tc>
          <w:tcPr>
            <w:tcW w:w="2380" w:type="pct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0F1C69" w14:paraId="0172834A" w14:textId="77777777">
              <w:tc>
                <w:tcPr>
                  <w:tcW w:w="4798" w:type="dxa"/>
                </w:tcPr>
                <w:p w14:paraId="694B1BB3" w14:textId="77777777" w:rsidR="000F1C69" w:rsidRDefault="00B5679E">
                  <w:r>
                    <w:rPr>
                      <w:noProof/>
                    </w:rPr>
                    <w:drawing>
                      <wp:inline distT="0" distB="0" distL="0" distR="0" wp14:anchorId="1CEDC91B" wp14:editId="6948E447">
                        <wp:extent cx="2743200" cy="1482810"/>
                        <wp:effectExtent l="152400" t="152400" r="152400" b="14287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42-18851905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1482810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1C69" w14:paraId="6407A75A" w14:textId="77777777">
              <w:tc>
                <w:tcPr>
                  <w:tcW w:w="4798" w:type="dxa"/>
                </w:tcPr>
                <w:p w14:paraId="21235885" w14:textId="77777777" w:rsidR="000F1C69" w:rsidRDefault="006E6DD6" w:rsidP="006E6DD6">
                  <w:pPr>
                    <w:pStyle w:val="Caption"/>
                  </w:pPr>
                  <w:proofErr w:type="spellStart"/>
                  <w:r>
                    <w:t>Talprid</w:t>
                  </w:r>
                  <w:proofErr w:type="spellEnd"/>
                  <w:r>
                    <w:t xml:space="preserve"> bait kills moles</w:t>
                  </w:r>
                </w:p>
              </w:tc>
            </w:tr>
            <w:tr w:rsidR="000F1C69" w14:paraId="2B4E46A8" w14:textId="77777777" w:rsidTr="006E6DD6">
              <w:trPr>
                <w:trHeight w:val="3636"/>
              </w:trPr>
              <w:tc>
                <w:tcPr>
                  <w:tcW w:w="4798" w:type="dxa"/>
                </w:tcPr>
                <w:p w14:paraId="14AC2684" w14:textId="77777777" w:rsidR="000F1C69" w:rsidRDefault="00B5679E">
                  <w:r>
                    <w:rPr>
                      <w:noProof/>
                    </w:rPr>
                    <w:drawing>
                      <wp:inline distT="0" distB="0" distL="0" distR="0" wp14:anchorId="2C6A5EF9" wp14:editId="07CA2E82">
                        <wp:extent cx="2581099" cy="1828991"/>
                        <wp:effectExtent l="152400" t="152400" r="162560" b="15240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42-19720715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099" cy="1828991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1C69" w14:paraId="21671C4A" w14:textId="77777777">
              <w:tc>
                <w:tcPr>
                  <w:tcW w:w="4798" w:type="dxa"/>
                </w:tcPr>
                <w:p w14:paraId="74F9776A" w14:textId="77777777" w:rsidR="000F1C69" w:rsidRDefault="006E6DD6" w:rsidP="006E6DD6">
                  <w:pPr>
                    <w:pStyle w:val="Caption"/>
                  </w:pPr>
                  <w:r>
                    <w:t>Mimics a mole’s natural food source, the earthworm.</w:t>
                  </w:r>
                </w:p>
              </w:tc>
            </w:tr>
          </w:tbl>
          <w:p w14:paraId="0BB50340" w14:textId="77777777" w:rsidR="000F1C69" w:rsidRDefault="000F1C69"/>
        </w:tc>
      </w:tr>
    </w:tbl>
    <w:p w14:paraId="52BF0C4D" w14:textId="77777777" w:rsidR="000F1C69" w:rsidRDefault="000F1C69" w:rsidP="00284374"/>
    <w:sectPr w:rsidR="000F1C69" w:rsidSect="00B5679E">
      <w:pgSz w:w="12240" w:h="15840"/>
      <w:pgMar w:top="720" w:right="1080" w:bottom="720" w:left="1080" w:header="720" w:footer="720" w:gutter="0"/>
      <w:pgBorders w:zOrder="back" w:offsetFrom="page">
        <w:top w:val="lightning2" w:sz="20" w:space="31" w:color="359067" w:themeColor="text2" w:themeTint="BF"/>
        <w:left w:val="lightning2" w:sz="20" w:space="31" w:color="359067" w:themeColor="text2" w:themeTint="BF"/>
        <w:bottom w:val="lightning2" w:sz="20" w:space="31" w:color="359067" w:themeColor="text2" w:themeTint="BF"/>
        <w:right w:val="lightning2" w:sz="20" w:space="31" w:color="359067" w:themeColor="text2" w:themeTint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C"/>
    <w:rsid w:val="000F1C69"/>
    <w:rsid w:val="0015387B"/>
    <w:rsid w:val="00284374"/>
    <w:rsid w:val="004061EC"/>
    <w:rsid w:val="006E6DD6"/>
    <w:rsid w:val="00771FA0"/>
    <w:rsid w:val="00B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26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AAD48-C095-42FA-B48E-673BADEE4496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8267d4-2a5a-4c72-99d3-cf7236a95c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EBA9B3-1AEC-40DC-BD36-230444C8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Hanstra</dc:creator>
  <cp:keywords/>
  <dc:description/>
  <cp:lastModifiedBy>Anne Van Doeselaar</cp:lastModifiedBy>
  <cp:revision>2</cp:revision>
  <dcterms:created xsi:type="dcterms:W3CDTF">2015-11-17T19:56:00Z</dcterms:created>
  <dcterms:modified xsi:type="dcterms:W3CDTF">2015-11-17T19:56:00Z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  <property fmtid="{D5CDD505-2E9C-101B-9397-08002B2CF9AE}" pid="4" name="AssetID">
    <vt:lpwstr>TF10002066</vt:lpwstr>
  </property>
</Properties>
</file>